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B6" w:rsidRDefault="00D741B6" w:rsidP="007E4A3F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</w:t>
      </w:r>
      <w:r w:rsidR="007E4A3F" w:rsidRPr="00D741B6">
        <w:rPr>
          <w:b/>
          <w:sz w:val="28"/>
          <w:szCs w:val="28"/>
        </w:rPr>
        <w:t>Извещение о проведен</w:t>
      </w:r>
      <w:proofErr w:type="gramStart"/>
      <w:r w:rsidR="007E4A3F" w:rsidRPr="00D741B6">
        <w:rPr>
          <w:b/>
          <w:sz w:val="28"/>
          <w:szCs w:val="28"/>
        </w:rPr>
        <w:t>ии ау</w:t>
      </w:r>
      <w:proofErr w:type="gramEnd"/>
      <w:r w:rsidR="007E4A3F" w:rsidRPr="00D741B6">
        <w:rPr>
          <w:b/>
          <w:sz w:val="28"/>
          <w:szCs w:val="28"/>
        </w:rPr>
        <w:t>кциона</w:t>
      </w:r>
    </w:p>
    <w:p w:rsidR="007E4A3F" w:rsidRPr="00221461" w:rsidRDefault="00D741B6" w:rsidP="00A456DE">
      <w:pPr>
        <w:spacing w:after="0"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 xml:space="preserve"> </w:t>
      </w:r>
      <w:r w:rsidR="00E97303">
        <w:rPr>
          <w:b/>
          <w:sz w:val="24"/>
          <w:szCs w:val="24"/>
          <w:u w:val="single"/>
        </w:rPr>
        <w:t>1</w:t>
      </w:r>
      <w:r w:rsidR="00BB0ED4">
        <w:rPr>
          <w:b/>
          <w:sz w:val="24"/>
          <w:szCs w:val="24"/>
          <w:u w:val="single"/>
        </w:rPr>
        <w:t>9</w:t>
      </w:r>
      <w:r w:rsidR="00E97303">
        <w:rPr>
          <w:b/>
          <w:sz w:val="24"/>
          <w:szCs w:val="24"/>
          <w:u w:val="single"/>
        </w:rPr>
        <w:t>.06</w:t>
      </w:r>
      <w:r w:rsidR="005C415D">
        <w:rPr>
          <w:b/>
          <w:sz w:val="24"/>
          <w:szCs w:val="24"/>
          <w:u w:val="single"/>
        </w:rPr>
        <w:t>.2015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 xml:space="preserve">здании </w:t>
      </w:r>
      <w:proofErr w:type="spellStart"/>
      <w:r w:rsidR="00C56256" w:rsidRPr="00221461">
        <w:rPr>
          <w:sz w:val="24"/>
          <w:szCs w:val="24"/>
        </w:rPr>
        <w:t>Скидельского</w:t>
      </w:r>
      <w:proofErr w:type="spellEnd"/>
      <w:r w:rsidR="00C56256" w:rsidRPr="00221461">
        <w:rPr>
          <w:sz w:val="24"/>
          <w:szCs w:val="24"/>
        </w:rPr>
        <w:t xml:space="preserve"> 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 комитета (г. Скидель, ул. Ленина, 45</w:t>
      </w:r>
      <w:r w:rsidR="007E4A3F" w:rsidRPr="00221461">
        <w:rPr>
          <w:sz w:val="24"/>
          <w:szCs w:val="24"/>
        </w:rPr>
        <w:t xml:space="preserve">) состоится </w:t>
      </w:r>
      <w:r w:rsidR="00E97303">
        <w:rPr>
          <w:sz w:val="24"/>
          <w:szCs w:val="24"/>
        </w:rPr>
        <w:t xml:space="preserve">повторный </w:t>
      </w:r>
      <w:r w:rsidR="007E4A3F" w:rsidRPr="00221461">
        <w:rPr>
          <w:sz w:val="24"/>
          <w:szCs w:val="24"/>
        </w:rPr>
        <w:t>аукци</w:t>
      </w:r>
      <w:r w:rsidR="003D7FB9" w:rsidRPr="00221461">
        <w:rPr>
          <w:sz w:val="24"/>
          <w:szCs w:val="24"/>
        </w:rPr>
        <w:t>он на право заключения договора</w:t>
      </w:r>
      <w:r w:rsidR="007E4A3F" w:rsidRPr="00221461">
        <w:rPr>
          <w:sz w:val="24"/>
          <w:szCs w:val="24"/>
        </w:rPr>
        <w:t xml:space="preserve"> аренды</w:t>
      </w:r>
      <w:r w:rsidR="003D7FB9" w:rsidRPr="00221461">
        <w:rPr>
          <w:sz w:val="24"/>
          <w:szCs w:val="24"/>
        </w:rPr>
        <w:t xml:space="preserve"> земельного участка.</w:t>
      </w:r>
      <w:r w:rsidR="007E4A3F" w:rsidRPr="00221461">
        <w:rPr>
          <w:sz w:val="24"/>
          <w:szCs w:val="24"/>
        </w:rPr>
        <w:t xml:space="preserve"> </w:t>
      </w:r>
    </w:p>
    <w:p w:rsidR="007E4A3F" w:rsidRPr="00221461" w:rsidRDefault="007E4A3F" w:rsidP="007E4A3F">
      <w:pPr>
        <w:spacing w:after="0" w:line="240" w:lineRule="auto"/>
        <w:rPr>
          <w:sz w:val="24"/>
          <w:szCs w:val="24"/>
        </w:rPr>
      </w:pPr>
    </w:p>
    <w:tbl>
      <w:tblPr>
        <w:tblW w:w="15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118"/>
        <w:gridCol w:w="992"/>
        <w:gridCol w:w="2694"/>
        <w:gridCol w:w="992"/>
        <w:gridCol w:w="1264"/>
        <w:gridCol w:w="2280"/>
        <w:gridCol w:w="2337"/>
      </w:tblGrid>
      <w:tr w:rsidR="007E4A3F" w:rsidTr="005C415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Пло</w:t>
            </w:r>
            <w:proofErr w:type="spellEnd"/>
            <w:r w:rsidRPr="00AC0E65">
              <w:rPr>
                <w:sz w:val="20"/>
                <w:szCs w:val="20"/>
              </w:rPr>
              <w:t>-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щадь</w:t>
            </w:r>
            <w:proofErr w:type="spellEnd"/>
            <w:r w:rsidRPr="00AC0E65">
              <w:rPr>
                <w:sz w:val="20"/>
                <w:szCs w:val="20"/>
              </w:rPr>
              <w:t xml:space="preserve"> земель-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7E4A3F" w:rsidRPr="00AC0E65" w:rsidRDefault="007E4A3F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</w:p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AC0E65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Срок </w:t>
            </w:r>
          </w:p>
          <w:p w:rsidR="007E4A3F" w:rsidRPr="000E1E3E" w:rsidRDefault="00EA425B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</w:t>
            </w:r>
            <w:r w:rsidR="007E4A3F" w:rsidRPr="00AC0E65">
              <w:rPr>
                <w:sz w:val="20"/>
                <w:szCs w:val="20"/>
              </w:rPr>
              <w:t>ды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7E4A3F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 w:rsidR="00A26555"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711D9">
              <w:rPr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0427AB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7E4A3F" w:rsidTr="005C415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221461" w:rsidRDefault="007E4A3F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4435F6" w:rsidRDefault="005C415D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422050400002002595</w:t>
            </w:r>
            <w:r w:rsidR="00062FAC"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7E4A3F"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Республика Беларусь, Гродненская обл., Гродненский район, г. </w:t>
            </w:r>
            <w:r w:rsidR="000E1E3E" w:rsidRPr="004435F6">
              <w:rPr>
                <w:rFonts w:ascii="Times New Roman" w:hAnsi="Times New Roman"/>
                <w:b/>
                <w:sz w:val="20"/>
                <w:szCs w:val="20"/>
              </w:rPr>
              <w:t>Скидель</w:t>
            </w:r>
            <w:r w:rsidR="007E4A3F" w:rsidRPr="004435F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ул. Ленина, У-16</w:t>
            </w:r>
            <w:r w:rsidR="008C6A5C"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Default="004435F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4435F6" w:rsidRDefault="005C415D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E4A3F"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Pr="00FD711A" w:rsidRDefault="00221461" w:rsidP="005C41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для строительств</w:t>
            </w:r>
            <w:r w:rsidR="005C415D">
              <w:rPr>
                <w:rFonts w:ascii="Times New Roman" w:hAnsi="Times New Roman"/>
                <w:sz w:val="20"/>
                <w:szCs w:val="20"/>
              </w:rPr>
              <w:t>а и обслуживания торгового центра</w:t>
            </w:r>
            <w:r w:rsidR="000E1E3E">
              <w:rPr>
                <w:rFonts w:ascii="Times New Roman" w:hAnsi="Times New Roman"/>
                <w:sz w:val="20"/>
                <w:szCs w:val="20"/>
              </w:rPr>
              <w:t xml:space="preserve"> (земельный участок  для размещения объектов розничной торговли)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Pr="00221461" w:rsidRDefault="004435F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221461" w:rsidRDefault="007E4A3F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Default="004435F6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4435F6" w:rsidRDefault="005C415D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800</w:t>
            </w:r>
            <w:r w:rsidR="00221461">
              <w:rPr>
                <w:rFonts w:ascii="Times New Roman" w:hAnsi="Times New Roman"/>
                <w:b/>
                <w:sz w:val="20"/>
                <w:szCs w:val="20"/>
              </w:rPr>
              <w:t> 000 000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6" w:rsidRDefault="004435F6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4A3F" w:rsidRPr="004435F6" w:rsidRDefault="00E97303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44 5</w:t>
            </w:r>
            <w:r w:rsidR="005C415D">
              <w:rPr>
                <w:rFonts w:ascii="Times New Roman" w:hAnsi="Times New Roman"/>
                <w:b/>
                <w:sz w:val="20"/>
                <w:szCs w:val="20"/>
              </w:rPr>
              <w:t>00 0</w:t>
            </w:r>
            <w:r w:rsidR="00750F41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3F" w:rsidRDefault="00273B7E" w:rsidP="005C41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инженерных коммуникаций</w:t>
            </w:r>
            <w:r w:rsidR="002214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5A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221461">
              <w:rPr>
                <w:rFonts w:ascii="Times New Roman" w:hAnsi="Times New Roman"/>
                <w:sz w:val="20"/>
                <w:szCs w:val="20"/>
              </w:rPr>
              <w:t xml:space="preserve">транспортной </w:t>
            </w:r>
            <w:r w:rsidR="00C275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1461">
              <w:rPr>
                <w:rFonts w:ascii="Times New Roman" w:hAnsi="Times New Roman"/>
                <w:sz w:val="20"/>
                <w:szCs w:val="20"/>
              </w:rPr>
              <w:t>инфраструктуры</w:t>
            </w:r>
          </w:p>
        </w:tc>
      </w:tr>
    </w:tbl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E97303">
        <w:rPr>
          <w:b/>
          <w:sz w:val="24"/>
          <w:szCs w:val="24"/>
        </w:rPr>
        <w:t>до 17</w:t>
      </w:r>
      <w:r w:rsidRPr="00172CAC">
        <w:rPr>
          <w:b/>
          <w:sz w:val="24"/>
          <w:szCs w:val="24"/>
        </w:rPr>
        <w:t xml:space="preserve">.00  </w:t>
      </w:r>
      <w:r w:rsidR="00E97303">
        <w:rPr>
          <w:b/>
          <w:sz w:val="24"/>
          <w:szCs w:val="24"/>
        </w:rPr>
        <w:t>16.06</w:t>
      </w:r>
      <w:r w:rsidRPr="00172CAC">
        <w:rPr>
          <w:b/>
          <w:sz w:val="24"/>
          <w:szCs w:val="24"/>
        </w:rPr>
        <w:t>.201</w:t>
      </w:r>
      <w:r w:rsidR="004A3CC7">
        <w:rPr>
          <w:b/>
          <w:sz w:val="24"/>
          <w:szCs w:val="24"/>
        </w:rPr>
        <w:t>5</w:t>
      </w:r>
      <w:r w:rsidRPr="00172CAC">
        <w:rPr>
          <w:b/>
          <w:sz w:val="24"/>
          <w:szCs w:val="24"/>
        </w:rPr>
        <w:t xml:space="preserve"> г</w:t>
      </w:r>
      <w:r w:rsidRPr="00C04E7D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представляет в комиссию по организации и проведению аукциона на право заключения договора аренды </w:t>
      </w:r>
      <w:r w:rsidR="00366444">
        <w:rPr>
          <w:sz w:val="20"/>
          <w:szCs w:val="20"/>
        </w:rPr>
        <w:t xml:space="preserve"> и продажи в частную собственность земельных участков по адресу: </w:t>
      </w:r>
      <w:r w:rsidR="00366444" w:rsidRPr="00172CAC">
        <w:rPr>
          <w:b/>
          <w:sz w:val="24"/>
          <w:szCs w:val="24"/>
        </w:rPr>
        <w:t>г. Скидель, ул. Ленина, 45, кабинет 1</w:t>
      </w:r>
      <w:r>
        <w:rPr>
          <w:sz w:val="20"/>
          <w:szCs w:val="20"/>
        </w:rPr>
        <w:t>, документы:</w:t>
      </w:r>
      <w:proofErr w:type="gramEnd"/>
    </w:p>
    <w:p w:rsidR="007E4A3F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</w:rPr>
      </w:pPr>
      <w:r>
        <w:rPr>
          <w:sz w:val="20"/>
          <w:szCs w:val="20"/>
        </w:rPr>
        <w:t>заявление на участие в аукционе с указанием кадастрового номера и адреса земельного участка, который предполагается получить в аренду по результатам аукциона;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заверенную копию платёжного поручения</w:t>
      </w:r>
      <w:r w:rsidR="007711D9">
        <w:rPr>
          <w:sz w:val="20"/>
          <w:szCs w:val="20"/>
        </w:rPr>
        <w:t xml:space="preserve"> о внесении задатка в размере 10</w:t>
      </w:r>
      <w:r>
        <w:rPr>
          <w:sz w:val="20"/>
          <w:szCs w:val="20"/>
        </w:rPr>
        <w:t xml:space="preserve"> % от начальной цены предмета аукц</w:t>
      </w:r>
      <w:r w:rsidR="007862F2">
        <w:rPr>
          <w:sz w:val="20"/>
          <w:szCs w:val="20"/>
        </w:rPr>
        <w:t xml:space="preserve">иона на расчётный счёт </w:t>
      </w:r>
      <w:proofErr w:type="spellStart"/>
      <w:r w:rsidR="007862F2">
        <w:rPr>
          <w:sz w:val="20"/>
          <w:szCs w:val="20"/>
        </w:rPr>
        <w:t>Скидельского</w:t>
      </w:r>
      <w:proofErr w:type="spellEnd"/>
      <w:r>
        <w:rPr>
          <w:sz w:val="20"/>
          <w:szCs w:val="20"/>
        </w:rPr>
        <w:t xml:space="preserve"> </w:t>
      </w:r>
      <w:r w:rsidR="007862F2">
        <w:rPr>
          <w:sz w:val="20"/>
          <w:szCs w:val="20"/>
        </w:rPr>
        <w:t>горисполкома,</w:t>
      </w:r>
      <w:r w:rsidR="00366444">
        <w:rPr>
          <w:sz w:val="20"/>
          <w:szCs w:val="20"/>
        </w:rPr>
        <w:t xml:space="preserve"> филиал № 400 ГОУ</w:t>
      </w:r>
      <w:r>
        <w:rPr>
          <w:sz w:val="20"/>
          <w:szCs w:val="20"/>
        </w:rPr>
        <w:t xml:space="preserve"> ОАО </w:t>
      </w:r>
      <w:r w:rsidR="00366444">
        <w:rPr>
          <w:sz w:val="20"/>
          <w:szCs w:val="20"/>
        </w:rPr>
        <w:t>«АСБ «Беларусбанк» код банка 752 № 3600514120189, УНН 500045119</w:t>
      </w:r>
      <w:r>
        <w:rPr>
          <w:sz w:val="20"/>
          <w:szCs w:val="20"/>
        </w:rPr>
        <w:t xml:space="preserve"> назначение платежа 04002</w:t>
      </w:r>
      <w:r w:rsidR="00366444">
        <w:rPr>
          <w:sz w:val="20"/>
          <w:szCs w:val="20"/>
        </w:rPr>
        <w:t xml:space="preserve"> – за право зак</w:t>
      </w:r>
      <w:r w:rsidR="00221461">
        <w:rPr>
          <w:sz w:val="20"/>
          <w:szCs w:val="20"/>
        </w:rPr>
        <w:t>лючения договора аренды</w:t>
      </w:r>
      <w:r>
        <w:rPr>
          <w:sz w:val="20"/>
          <w:szCs w:val="20"/>
        </w:rPr>
        <w:t>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7E4A3F" w:rsidP="007E4A3F">
      <w:pPr>
        <w:spacing w:after="0" w:line="240" w:lineRule="auto"/>
        <w:ind w:right="-390" w:firstLine="284"/>
        <w:jc w:val="both"/>
        <w:rPr>
          <w:sz w:val="20"/>
          <w:szCs w:val="20"/>
        </w:rPr>
      </w:pPr>
      <w:r>
        <w:rPr>
          <w:sz w:val="20"/>
          <w:szCs w:val="20"/>
        </w:rPr>
        <w:t>индивидуальный предприниматель – копию свидетельства о государственной регистрации индивидуального предпринимателя без нотариального засвидетельствования;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 или индивидуального предпринимателя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proofErr w:type="gramStart"/>
      <w:r>
        <w:rPr>
          <w:sz w:val="20"/>
          <w:szCs w:val="20"/>
        </w:rPr>
        <w:t>представителем или уполномоченным должностным лицом иностранного юридического лица -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</w:t>
      </w:r>
      <w:proofErr w:type="gramEnd"/>
      <w:r>
        <w:rPr>
          <w:sz w:val="20"/>
          <w:szCs w:val="20"/>
        </w:rPr>
        <w:t xml:space="preserve">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</w:t>
      </w:r>
    </w:p>
    <w:p w:rsidR="00787EE1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273B7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представители граждан, индивидуальных предпринимателей и юридических лиц, уполномоченные должностные лица юридических лиц предъявляют документ, удостоверяющий личность.</w:t>
      </w:r>
    </w:p>
    <w:p w:rsidR="00273B7E" w:rsidRPr="00273B7E" w:rsidRDefault="00273B7E" w:rsidP="00631DB8">
      <w:pPr>
        <w:autoSpaceDE w:val="0"/>
        <w:autoSpaceDN w:val="0"/>
        <w:adjustRightInd w:val="0"/>
        <w:spacing w:after="240" w:line="240" w:lineRule="exact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lastRenderedPageBreak/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на расчетный счет в Главном управлении МФ по Гродненской области № 3600514120189 в филиале № 400 ГОУ АСБ «Беларусбанк» г.</w:t>
      </w:r>
      <w:r w:rsidR="007711D9">
        <w:rPr>
          <w:rFonts w:asciiTheme="minorHAnsi" w:hAnsiTheme="minorHAnsi" w:cstheme="minorHAnsi"/>
          <w:sz w:val="20"/>
          <w:szCs w:val="20"/>
        </w:rPr>
        <w:t xml:space="preserve"> </w:t>
      </w:r>
      <w:r w:rsidRPr="00BC751C">
        <w:rPr>
          <w:rFonts w:asciiTheme="minorHAnsi" w:hAnsiTheme="minorHAnsi" w:cstheme="minorHAnsi"/>
          <w:sz w:val="20"/>
          <w:szCs w:val="20"/>
        </w:rPr>
        <w:t>Гродно, код 752, УНН 500045119, назначение платежа 04002;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 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на расчетный счет в Главном управлении МФ по Гродненской области № 3600514120189 в филиале № 400 ГОУ АСБ «Беларусбанк» г</w:t>
      </w:r>
      <w:proofErr w:type="gramStart"/>
      <w:r w:rsidRPr="00BC751C">
        <w:rPr>
          <w:rFonts w:asciiTheme="minorHAnsi" w:hAnsiTheme="minorHAnsi" w:cstheme="minorHAnsi"/>
          <w:sz w:val="20"/>
          <w:szCs w:val="20"/>
        </w:rPr>
        <w:t>.Г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>родно, код 752, УНН 500045119, назначение платежа 04616;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>установления размера ежегодной арендной платы за земельный участок площадью 1,1971 га в двукратном размере – 19 869 600 (девятнадцать миллионов восемьсот шестьдесят девять тысяч шестьсот) белорусских рублей;</w:t>
      </w:r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>установления ограничения в использовании 0,0546 га земель по перечню 13.1 в охранной зоне линий связи и радиофикации;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перевода земельного участка 1,0895 га из категории земель запаса в категорию земель населённых пунктов, садоводческих товариществ, дачных кооперативов; 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</w:t>
      </w:r>
      <w:proofErr w:type="gramStart"/>
      <w:r w:rsidRPr="00BC751C">
        <w:rPr>
          <w:rFonts w:asciiTheme="minorHAnsi" w:hAnsiTheme="minorHAnsi" w:cs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аренды на земельный участок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>занятия земельного участка в течение шести месяцев (для юридических лиц, индивидуальных предпринимателей) и одного года (для граждан) со дня утверждения в установленном порядке проектной документации на строительство торгового центра, но не позднее одного года со дня подписания протокола аукциона;</w:t>
      </w:r>
    </w:p>
    <w:p w:rsidR="00BC751C" w:rsidRPr="00BC751C" w:rsidRDefault="00BC751C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торгового центра и использования его для благоустройства участка и земель общего пользования города по согласованию с Гродненским районным унитарным предприятием «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Скидельское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жилищно-коммунальное хозяйства»;</w:t>
      </w:r>
    </w:p>
    <w:p w:rsidR="00BC751C" w:rsidRPr="00BC751C" w:rsidRDefault="00BC751C" w:rsidP="00BC751C">
      <w:pPr>
        <w:pStyle w:val="a3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осуществления мероприятий (работ) по организации проезда шириной не менее 5 м через приобретённый на аукционе аренды земельный участок на время проведения строительно-монтажных работ с целью беспрепятственного подъезда к предоставленному земельному участку религиозной общине «Приход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Внебовзятия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Матери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Божей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и Святого Иосифа Ремесленника в г</w:t>
      </w:r>
      <w:proofErr w:type="gramStart"/>
      <w:r w:rsidRPr="00BC751C">
        <w:rPr>
          <w:rFonts w:asciiTheme="minorHAnsi" w:hAnsiTheme="minorHAnsi" w:cstheme="minorHAnsi"/>
          <w:sz w:val="20"/>
          <w:szCs w:val="20"/>
        </w:rPr>
        <w:t>.С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>кидель Гродненского района Гродненской епархии Римско-католической Церкви в Республике Беларусь» по переулку Святого Иосифа Ремесленника, 6.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 xml:space="preserve">Положением о порядке организации и проведения аукционов на право заключения договоров аренды земельных участков, утверждённым постановлением Совета Министров Республики Беларусь от 26.03.2008 г. № 462. </w:t>
      </w:r>
    </w:p>
    <w:p w:rsidR="007E4A3F" w:rsidRDefault="005C415D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5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7711D9" w:rsidRPr="00C82133" w:rsidRDefault="007711D9" w:rsidP="007711D9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 сумма расходов подлежит корректировке исходя из фактических затрат.</w:t>
      </w:r>
    </w:p>
    <w:p w:rsidR="007E4A3F" w:rsidRDefault="007E4A3F" w:rsidP="007E4A3F">
      <w:pPr>
        <w:spacing w:after="0" w:line="240" w:lineRule="auto"/>
      </w:pPr>
    </w:p>
    <w:p w:rsidR="00D95C92" w:rsidRPr="007E4A3F" w:rsidRDefault="00D95C92" w:rsidP="007E4A3F"/>
    <w:sectPr w:rsidR="00D95C92" w:rsidRPr="007E4A3F" w:rsidSect="00AC2730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92"/>
    <w:rsid w:val="000427AB"/>
    <w:rsid w:val="00051B2D"/>
    <w:rsid w:val="00062FAC"/>
    <w:rsid w:val="000B23E5"/>
    <w:rsid w:val="000B2EC5"/>
    <w:rsid w:val="000B41AD"/>
    <w:rsid w:val="000E143E"/>
    <w:rsid w:val="000E1E3E"/>
    <w:rsid w:val="000F1FFE"/>
    <w:rsid w:val="00172CAC"/>
    <w:rsid w:val="001800FD"/>
    <w:rsid w:val="00183B81"/>
    <w:rsid w:val="001A0ADC"/>
    <w:rsid w:val="001F0814"/>
    <w:rsid w:val="00205920"/>
    <w:rsid w:val="00220BD3"/>
    <w:rsid w:val="00221461"/>
    <w:rsid w:val="00234090"/>
    <w:rsid w:val="002427DB"/>
    <w:rsid w:val="00273B7E"/>
    <w:rsid w:val="002821E4"/>
    <w:rsid w:val="00326CD3"/>
    <w:rsid w:val="003375B8"/>
    <w:rsid w:val="00366444"/>
    <w:rsid w:val="00367D67"/>
    <w:rsid w:val="00394BC5"/>
    <w:rsid w:val="003B68AB"/>
    <w:rsid w:val="003C663E"/>
    <w:rsid w:val="003D7FB9"/>
    <w:rsid w:val="003E2C59"/>
    <w:rsid w:val="004435F6"/>
    <w:rsid w:val="00444C14"/>
    <w:rsid w:val="0049347F"/>
    <w:rsid w:val="004A3CC7"/>
    <w:rsid w:val="004D0F17"/>
    <w:rsid w:val="0050388E"/>
    <w:rsid w:val="00552265"/>
    <w:rsid w:val="00593669"/>
    <w:rsid w:val="00595630"/>
    <w:rsid w:val="005A6A46"/>
    <w:rsid w:val="005C415D"/>
    <w:rsid w:val="005E0DBE"/>
    <w:rsid w:val="00631DB8"/>
    <w:rsid w:val="00652522"/>
    <w:rsid w:val="00695B42"/>
    <w:rsid w:val="00695D31"/>
    <w:rsid w:val="006A41A1"/>
    <w:rsid w:val="00715C6C"/>
    <w:rsid w:val="00716C13"/>
    <w:rsid w:val="007216D9"/>
    <w:rsid w:val="00723508"/>
    <w:rsid w:val="007377BE"/>
    <w:rsid w:val="00750F41"/>
    <w:rsid w:val="00753CF4"/>
    <w:rsid w:val="007711D9"/>
    <w:rsid w:val="007862F2"/>
    <w:rsid w:val="00787EE1"/>
    <w:rsid w:val="00791A43"/>
    <w:rsid w:val="007C753D"/>
    <w:rsid w:val="007E4A3F"/>
    <w:rsid w:val="0084433F"/>
    <w:rsid w:val="008556E3"/>
    <w:rsid w:val="00883B81"/>
    <w:rsid w:val="008A6D93"/>
    <w:rsid w:val="008C133E"/>
    <w:rsid w:val="008C6A5C"/>
    <w:rsid w:val="008D7746"/>
    <w:rsid w:val="0090782F"/>
    <w:rsid w:val="00912A55"/>
    <w:rsid w:val="00931657"/>
    <w:rsid w:val="00936743"/>
    <w:rsid w:val="00971123"/>
    <w:rsid w:val="009F791F"/>
    <w:rsid w:val="00A00124"/>
    <w:rsid w:val="00A26555"/>
    <w:rsid w:val="00A456DE"/>
    <w:rsid w:val="00AC2730"/>
    <w:rsid w:val="00B1603F"/>
    <w:rsid w:val="00B31AB3"/>
    <w:rsid w:val="00B3449B"/>
    <w:rsid w:val="00B356F2"/>
    <w:rsid w:val="00B55E16"/>
    <w:rsid w:val="00B716C2"/>
    <w:rsid w:val="00BB0ED4"/>
    <w:rsid w:val="00BB58C4"/>
    <w:rsid w:val="00BC751C"/>
    <w:rsid w:val="00BF012A"/>
    <w:rsid w:val="00C04E7D"/>
    <w:rsid w:val="00C275AF"/>
    <w:rsid w:val="00C32F3E"/>
    <w:rsid w:val="00C56256"/>
    <w:rsid w:val="00CA0DD9"/>
    <w:rsid w:val="00CD49FC"/>
    <w:rsid w:val="00D44D80"/>
    <w:rsid w:val="00D569C9"/>
    <w:rsid w:val="00D630DA"/>
    <w:rsid w:val="00D741B6"/>
    <w:rsid w:val="00D872A8"/>
    <w:rsid w:val="00D95C92"/>
    <w:rsid w:val="00DC2799"/>
    <w:rsid w:val="00E037E6"/>
    <w:rsid w:val="00E27057"/>
    <w:rsid w:val="00E35D54"/>
    <w:rsid w:val="00E87255"/>
    <w:rsid w:val="00E97303"/>
    <w:rsid w:val="00EA425B"/>
    <w:rsid w:val="00EB4660"/>
    <w:rsid w:val="00EC3E1A"/>
    <w:rsid w:val="00ED438B"/>
    <w:rsid w:val="00EE52DD"/>
    <w:rsid w:val="00F1655D"/>
    <w:rsid w:val="00F16639"/>
    <w:rsid w:val="00F26A3A"/>
    <w:rsid w:val="00F560E8"/>
    <w:rsid w:val="00F92F9D"/>
    <w:rsid w:val="00FD033C"/>
    <w:rsid w:val="00FE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VIG</cp:lastModifiedBy>
  <cp:revision>2</cp:revision>
  <cp:lastPrinted>2011-09-29T05:14:00Z</cp:lastPrinted>
  <dcterms:created xsi:type="dcterms:W3CDTF">2015-06-01T09:04:00Z</dcterms:created>
  <dcterms:modified xsi:type="dcterms:W3CDTF">2015-06-01T09:04:00Z</dcterms:modified>
</cp:coreProperties>
</file>